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7" w:rsidRDefault="001506D7" w:rsidP="001506D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3391</wp:posOffset>
            </wp:positionV>
            <wp:extent cx="7356440" cy="10480431"/>
            <wp:effectExtent l="19050" t="0" r="0" b="0"/>
            <wp:wrapTight wrapText="bothSides">
              <wp:wrapPolygon edited="0">
                <wp:start x="-56" y="0"/>
                <wp:lineTo x="-56" y="21555"/>
                <wp:lineTo x="21591" y="21555"/>
                <wp:lineTo x="21591" y="0"/>
                <wp:lineTo x="-56" y="0"/>
              </wp:wrapPolygon>
            </wp:wrapTight>
            <wp:docPr id="1" name="Рисунок 1" descr="C:\Users\Пользователь\Desktop\локальные акты 2017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 2017\media\image3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40" cy="1048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FE" w:rsidRPr="00BA59C4" w:rsidRDefault="00BA59C4" w:rsidP="00AB25E0">
      <w:pPr>
        <w:pStyle w:val="a9"/>
        <w:spacing w:before="0" w:beforeAutospacing="0" w:after="0" w:afterAutospacing="0"/>
        <w:ind w:firstLine="567"/>
        <w:jc w:val="center"/>
      </w:pPr>
      <w:r w:rsidRPr="00BA59C4">
        <w:rPr>
          <w:rStyle w:val="aa"/>
        </w:rPr>
        <w:lastRenderedPageBreak/>
        <w:t>1. Общие положения</w:t>
      </w:r>
    </w:p>
    <w:p w:rsidR="00A83127" w:rsidRDefault="00393EFE" w:rsidP="00A83127">
      <w:pPr>
        <w:pStyle w:val="a9"/>
        <w:spacing w:before="0" w:beforeAutospacing="0" w:after="0" w:afterAutospacing="0"/>
        <w:ind w:firstLine="567"/>
        <w:jc w:val="both"/>
      </w:pPr>
      <w:r>
        <w:t xml:space="preserve">1.1. </w:t>
      </w:r>
      <w:r w:rsidR="00A74083" w:rsidRPr="00EE5C58">
        <w:t>Настоящее положение</w:t>
      </w:r>
      <w:r w:rsidR="00A83127">
        <w:t xml:space="preserve"> </w:t>
      </w:r>
      <w:r>
        <w:t xml:space="preserve">регламентирует медицинское обслуживание в </w:t>
      </w:r>
      <w:r w:rsidR="00C03F07">
        <w:t>м</w:t>
      </w:r>
      <w:r w:rsidR="00C03F07" w:rsidRPr="00EE5C58">
        <w:t>униципальном автономном дошкольном образовательном учреждении</w:t>
      </w:r>
      <w:r w:rsidR="00C03F07">
        <w:t xml:space="preserve">  </w:t>
      </w:r>
      <w:r w:rsidRPr="00393EFE">
        <w:t>«Центр развития ребенка - детский сад №30 «Росинка»</w:t>
      </w:r>
      <w:r>
        <w:t xml:space="preserve"> </w:t>
      </w:r>
      <w:r w:rsidR="00C03F07" w:rsidRPr="00EE5C58">
        <w:t>города Губкина</w:t>
      </w:r>
      <w:r w:rsidR="00C03F07">
        <w:rPr>
          <w:bCs/>
        </w:rPr>
        <w:t xml:space="preserve"> </w:t>
      </w:r>
      <w:r w:rsidR="00C03F07" w:rsidRPr="00EE5C58">
        <w:t xml:space="preserve">Белгородской области </w:t>
      </w:r>
      <w:r>
        <w:t>(далее - Учреждение) </w:t>
      </w:r>
    </w:p>
    <w:p w:rsidR="00A83127" w:rsidRDefault="00A83127" w:rsidP="00A83127">
      <w:pPr>
        <w:pStyle w:val="a9"/>
        <w:spacing w:before="0" w:beforeAutospacing="0" w:after="0" w:afterAutospacing="0"/>
        <w:ind w:firstLine="567"/>
        <w:jc w:val="both"/>
      </w:pPr>
      <w:r>
        <w:t xml:space="preserve">1.2. Медицинское обслуживание детей в  Учреждении  обеспечивается штатным медицинским персоналом в соответствии с </w:t>
      </w:r>
      <w:r w:rsidRPr="00EE5C58">
        <w:t>Уставом Учреждения</w:t>
      </w:r>
      <w:r>
        <w:t xml:space="preserve"> и требованиями действующего законодательства:  </w:t>
      </w:r>
    </w:p>
    <w:p w:rsidR="00A83127" w:rsidRPr="00A83127" w:rsidRDefault="00A83127" w:rsidP="00E97CD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A83127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127">
        <w:rPr>
          <w:rFonts w:ascii="Times New Roman" w:eastAsia="Calibri" w:hAnsi="Times New Roman" w:cs="Times New Roman"/>
          <w:sz w:val="24"/>
          <w:szCs w:val="24"/>
        </w:rPr>
        <w:t xml:space="preserve"> от 29 декабря 2012  года № 273-ФЗ «Об образовании в Российской Федерации»;</w:t>
      </w:r>
    </w:p>
    <w:p w:rsidR="00A83127" w:rsidRPr="00A83127" w:rsidRDefault="00A83127" w:rsidP="00E97CD5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127">
        <w:rPr>
          <w:rFonts w:ascii="Times New Roman" w:eastAsia="Calibri" w:hAnsi="Times New Roman" w:cs="Times New Roman"/>
          <w:sz w:val="24"/>
          <w:szCs w:val="24"/>
        </w:rPr>
        <w:t>Санитарно-</w:t>
      </w:r>
      <w:r>
        <w:rPr>
          <w:rFonts w:ascii="Times New Roman" w:hAnsi="Times New Roman" w:cs="Times New Roman"/>
          <w:sz w:val="24"/>
          <w:szCs w:val="24"/>
        </w:rPr>
        <w:t>эпидемиологическими требованиями</w:t>
      </w:r>
      <w:r w:rsidRPr="00A83127">
        <w:rPr>
          <w:rFonts w:ascii="Times New Roman" w:eastAsia="Calibri" w:hAnsi="Times New Roman" w:cs="Times New Roman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РФ от 15 мая 2013 года №26 «Об утверждении СанПиН 2.4.1.3049-13</w:t>
      </w:r>
      <w:r w:rsidR="00E97CD5">
        <w:rPr>
          <w:rFonts w:ascii="Times New Roman" w:hAnsi="Times New Roman" w:cs="Times New Roman"/>
          <w:sz w:val="24"/>
          <w:szCs w:val="24"/>
        </w:rPr>
        <w:t>».</w:t>
      </w:r>
    </w:p>
    <w:p w:rsidR="00A74083" w:rsidRDefault="00393EFE" w:rsidP="00A74083">
      <w:pPr>
        <w:pStyle w:val="a9"/>
        <w:spacing w:before="0" w:beforeAutospacing="0" w:after="0" w:afterAutospacing="0"/>
        <w:ind w:firstLine="567"/>
        <w:jc w:val="both"/>
      </w:pPr>
      <w:r>
        <w:t>1.3. Для работы медицинского персонала в Учреждении предоставляется специально оборудованный медицинский блок</w:t>
      </w:r>
      <w:r w:rsidR="00A83127" w:rsidRPr="00A83127">
        <w:t xml:space="preserve"> </w:t>
      </w:r>
      <w:r w:rsidR="00A83127">
        <w:t>(медицинский и процедурный кабинеты, изолятор, физиотерапевтический кабинет)</w:t>
      </w:r>
      <w:r>
        <w:t xml:space="preserve">, </w:t>
      </w:r>
      <w:r w:rsidR="00A83127">
        <w:t>прошедший лицензирование по номенклатуре работ и услуг: при осуществлении доврачебной помощи по сестринскому делу и педиатрии, физиотерапии.</w:t>
      </w:r>
    </w:p>
    <w:p w:rsidR="00BA59C4" w:rsidRPr="00BA59C4" w:rsidRDefault="00BA59C4" w:rsidP="00A74083">
      <w:pPr>
        <w:pStyle w:val="a9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393EFE" w:rsidRDefault="00BA59C4" w:rsidP="00BA59C4">
      <w:pPr>
        <w:pStyle w:val="a9"/>
        <w:spacing w:before="0" w:beforeAutospacing="0" w:after="0" w:afterAutospacing="0"/>
        <w:ind w:firstLine="567"/>
        <w:jc w:val="center"/>
        <w:rPr>
          <w:rStyle w:val="aa"/>
        </w:rPr>
      </w:pPr>
      <w:r>
        <w:rPr>
          <w:rStyle w:val="aa"/>
        </w:rPr>
        <w:t>2. Задачи медицинского обслуживания в  учреждении:</w:t>
      </w:r>
    </w:p>
    <w:p w:rsidR="00A83127" w:rsidRPr="003A4732" w:rsidRDefault="003A4732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3127" w:rsidRPr="003A4732">
        <w:rPr>
          <w:rFonts w:ascii="Times New Roman" w:hAnsi="Times New Roman" w:cs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A83127" w:rsidRPr="003A4732" w:rsidRDefault="003A4732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A4732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детского питания</w:t>
      </w:r>
      <w:r w:rsidR="00A83127" w:rsidRPr="003A4732">
        <w:rPr>
          <w:rFonts w:ascii="Times New Roman" w:hAnsi="Times New Roman" w:cs="Times New Roman"/>
          <w:sz w:val="24"/>
          <w:szCs w:val="24"/>
        </w:rPr>
        <w:t>;</w:t>
      </w:r>
    </w:p>
    <w:p w:rsidR="00A83127" w:rsidRPr="003A4732" w:rsidRDefault="00A83127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определение оптимальной учебной, внеурочной нагрузки, режима непосредствен</w:t>
      </w:r>
      <w:r w:rsidR="003A4732">
        <w:rPr>
          <w:rFonts w:ascii="Times New Roman" w:hAnsi="Times New Roman" w:cs="Times New Roman"/>
          <w:sz w:val="24"/>
          <w:szCs w:val="24"/>
        </w:rPr>
        <w:t>но образовательной деятельности</w:t>
      </w:r>
      <w:r w:rsidRPr="003A4732">
        <w:rPr>
          <w:rFonts w:ascii="Times New Roman" w:hAnsi="Times New Roman" w:cs="Times New Roman"/>
          <w:sz w:val="24"/>
          <w:szCs w:val="24"/>
        </w:rPr>
        <w:t>;</w:t>
      </w:r>
    </w:p>
    <w:p w:rsidR="00A83127" w:rsidRPr="003A4732" w:rsidRDefault="003A4732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A83127" w:rsidRPr="003A4732">
        <w:rPr>
          <w:rFonts w:ascii="Times New Roman" w:hAnsi="Times New Roman" w:cs="Times New Roman"/>
          <w:sz w:val="24"/>
          <w:szCs w:val="24"/>
        </w:rPr>
        <w:t xml:space="preserve"> и создание условий для профилактики заболеваний и </w:t>
      </w:r>
      <w:r w:rsidR="00E97CD5">
        <w:rPr>
          <w:rFonts w:ascii="Times New Roman" w:hAnsi="Times New Roman" w:cs="Times New Roman"/>
          <w:sz w:val="24"/>
          <w:szCs w:val="24"/>
        </w:rPr>
        <w:t>оздоровления воспитанников</w:t>
      </w:r>
      <w:r w:rsidR="00A83127" w:rsidRPr="003A4732">
        <w:rPr>
          <w:rFonts w:ascii="Times New Roman" w:hAnsi="Times New Roman" w:cs="Times New Roman"/>
          <w:sz w:val="24"/>
          <w:szCs w:val="24"/>
        </w:rPr>
        <w:t>;</w:t>
      </w:r>
    </w:p>
    <w:p w:rsidR="00E97CD5" w:rsidRPr="003A4732" w:rsidRDefault="00E97CD5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обучение навыкам здорового образа жизни, требованиям охраны труда;</w:t>
      </w:r>
    </w:p>
    <w:p w:rsidR="00A83127" w:rsidRPr="003A4732" w:rsidRDefault="00A83127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прохождение воспитанниками в соответствии с законодательством Российской Федерации периодических медицинских осмотров;</w:t>
      </w:r>
    </w:p>
    <w:p w:rsidR="00A83127" w:rsidRPr="003A4732" w:rsidRDefault="00A83127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обеспечение безопасности воспитанников во время пребывания в Учреждении;</w:t>
      </w:r>
    </w:p>
    <w:p w:rsidR="00A83127" w:rsidRPr="003A4732" w:rsidRDefault="00A83127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профилактик</w:t>
      </w:r>
      <w:r w:rsidR="003A4732">
        <w:rPr>
          <w:rFonts w:ascii="Times New Roman" w:hAnsi="Times New Roman" w:cs="Times New Roman"/>
          <w:sz w:val="24"/>
          <w:szCs w:val="24"/>
        </w:rPr>
        <w:t>а</w:t>
      </w:r>
      <w:r w:rsidRPr="003A4732">
        <w:rPr>
          <w:rFonts w:ascii="Times New Roman" w:hAnsi="Times New Roman" w:cs="Times New Roman"/>
          <w:sz w:val="24"/>
          <w:szCs w:val="24"/>
        </w:rPr>
        <w:t xml:space="preserve"> несчастных случаев с воспитанниками во время пребывания в Учреждении;</w:t>
      </w:r>
    </w:p>
    <w:p w:rsidR="00A83127" w:rsidRDefault="00A83127" w:rsidP="00B1266C">
      <w:pPr>
        <w:pStyle w:val="a8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3A4732" w:rsidRPr="00BA59C4" w:rsidRDefault="003A4732" w:rsidP="003A4732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93EFE" w:rsidRDefault="00BA59C4" w:rsidP="00AB25E0">
      <w:pPr>
        <w:pStyle w:val="a9"/>
        <w:spacing w:before="0" w:beforeAutospacing="0" w:after="0" w:afterAutospacing="0"/>
        <w:ind w:firstLine="567"/>
        <w:jc w:val="center"/>
      </w:pPr>
      <w:r>
        <w:rPr>
          <w:rStyle w:val="aa"/>
        </w:rPr>
        <w:t>3. Функции медицинского персонала учреждения</w:t>
      </w:r>
      <w:r w:rsidR="00AB25E0">
        <w:rPr>
          <w:rStyle w:val="aa"/>
        </w:rPr>
        <w:t>:</w:t>
      </w:r>
    </w:p>
    <w:p w:rsidR="00393EFE" w:rsidRDefault="00393EFE" w:rsidP="00E97CD5">
      <w:pPr>
        <w:pStyle w:val="a9"/>
        <w:spacing w:before="0" w:beforeAutospacing="0" w:after="0" w:afterAutospacing="0"/>
        <w:ind w:firstLine="567"/>
      </w:pPr>
      <w:r>
        <w:t>Медицинский персонал выполняет следующие функции:</w:t>
      </w:r>
    </w:p>
    <w:p w:rsidR="003A4732" w:rsidRPr="00EE5C58" w:rsidRDefault="003A4732" w:rsidP="00E9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3.1. Разрабатывает:</w:t>
      </w:r>
    </w:p>
    <w:p w:rsidR="003A4732" w:rsidRPr="00EE5C58" w:rsidRDefault="003A4732" w:rsidP="00E97CD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3A4732" w:rsidRPr="00EE5C58" w:rsidRDefault="003A4732" w:rsidP="00E97CD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3A4732" w:rsidRPr="00EE5C58" w:rsidRDefault="003A4732" w:rsidP="00E97CD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комплексы физических упражнений по профилактике нарушений и формированию у детей правильной осанки и предупреждению плоскостопия (совместно с инструктором по физкультуре, инструктором по плаванию);</w:t>
      </w:r>
    </w:p>
    <w:p w:rsidR="003A4732" w:rsidRPr="00EE5C58" w:rsidRDefault="003A4732" w:rsidP="00E97CD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памятки по организации режима дня, режима двигательной активности (совместно со старшим воспитателем).</w:t>
      </w:r>
    </w:p>
    <w:p w:rsidR="003A4732" w:rsidRPr="00EE5C58" w:rsidRDefault="003A4732" w:rsidP="00E9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3.2. Составляет:</w:t>
      </w:r>
    </w:p>
    <w:p w:rsidR="003A4732" w:rsidRPr="00525F02" w:rsidRDefault="003A4732" w:rsidP="00E97CD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меню, обеспечивающее сбалансированное питание воспитанников в соответствии с требованиями СанПиН;</w:t>
      </w:r>
    </w:p>
    <w:p w:rsidR="003A4732" w:rsidRPr="00525F02" w:rsidRDefault="003A4732" w:rsidP="00E97CD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график проведения вакцинации;</w:t>
      </w:r>
    </w:p>
    <w:p w:rsidR="003A4732" w:rsidRPr="00525F02" w:rsidRDefault="003A4732" w:rsidP="00E97CD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lastRenderedPageBreak/>
        <w:t>график контроля выполнения работниками санитарно-эпидемиологического режима.</w:t>
      </w:r>
    </w:p>
    <w:p w:rsidR="003A4732" w:rsidRPr="00EE5C58" w:rsidRDefault="003A4732" w:rsidP="00E97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3.3. Осуществляет:</w:t>
      </w:r>
    </w:p>
    <w:p w:rsidR="003A4732" w:rsidRPr="00525F02" w:rsidRDefault="003A4732" w:rsidP="00E97CD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динамическое медицинское наблюдение за физическим развитием и ростом детей;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антропометрические измерения воспитанников;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распределение детей на медицинские группы;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медицинский осмотр и иммунопрофилактику (совместно с врачом-педиатром);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оказание первой медицинской помощи при возникновении несчастных случаев;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наблюдение за самочувствием и физическим состоянием детей после прививок и на физкультурных занятиях;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выявление заболевших детей, своевременную их изоляцию;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информирование администрации и педагогов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</w:t>
      </w:r>
    </w:p>
    <w:p w:rsidR="003A4732" w:rsidRPr="00525F02" w:rsidRDefault="003A4732" w:rsidP="00E97CD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02">
        <w:rPr>
          <w:rFonts w:ascii="Times New Roman" w:hAnsi="Times New Roman" w:cs="Times New Roman"/>
          <w:sz w:val="24"/>
          <w:szCs w:val="24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воспитанников и работников Учреждения в течение двух часов после установления диагноза.</w:t>
      </w:r>
    </w:p>
    <w:p w:rsidR="003A4732" w:rsidRPr="00EE5C58" w:rsidRDefault="003A4732" w:rsidP="00AF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3.4. Проводит:</w:t>
      </w:r>
    </w:p>
    <w:p w:rsidR="003A4732" w:rsidRPr="0050219A" w:rsidRDefault="003A4732" w:rsidP="00AF022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9A">
        <w:rPr>
          <w:rFonts w:ascii="Times New Roman" w:hAnsi="Times New Roman" w:cs="Times New Roman"/>
          <w:sz w:val="24"/>
          <w:szCs w:val="24"/>
        </w:rPr>
        <w:t xml:space="preserve">консультационно-просветительскую работу с педагогами, родителями </w:t>
      </w:r>
      <w:r w:rsidR="00AF0229">
        <w:rPr>
          <w:rFonts w:ascii="Times New Roman" w:hAnsi="Times New Roman" w:cs="Times New Roman"/>
          <w:sz w:val="24"/>
          <w:szCs w:val="24"/>
        </w:rPr>
        <w:t>(</w:t>
      </w:r>
      <w:r w:rsidRPr="0050219A">
        <w:rPr>
          <w:rFonts w:ascii="Times New Roman" w:hAnsi="Times New Roman" w:cs="Times New Roman"/>
          <w:sz w:val="24"/>
          <w:szCs w:val="24"/>
        </w:rPr>
        <w:t>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3A4732" w:rsidRPr="0050219A" w:rsidRDefault="003A4732" w:rsidP="00AF022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19A">
        <w:rPr>
          <w:rFonts w:ascii="Times New Roman" w:hAnsi="Times New Roman" w:cs="Times New Roman"/>
          <w:sz w:val="24"/>
          <w:szCs w:val="24"/>
        </w:rPr>
        <w:t>мероприятия по профилактике и предупреждению заболеваний (витаминизация, фитотерапия</w:t>
      </w:r>
      <w:r w:rsidR="00AF0229">
        <w:rPr>
          <w:rFonts w:ascii="Times New Roman" w:hAnsi="Times New Roman" w:cs="Times New Roman"/>
          <w:sz w:val="24"/>
          <w:szCs w:val="24"/>
        </w:rPr>
        <w:t>, закаливание</w:t>
      </w:r>
      <w:r w:rsidRPr="0050219A">
        <w:rPr>
          <w:rFonts w:ascii="Times New Roman" w:hAnsi="Times New Roman" w:cs="Times New Roman"/>
          <w:sz w:val="24"/>
          <w:szCs w:val="24"/>
        </w:rPr>
        <w:t>);</w:t>
      </w:r>
    </w:p>
    <w:p w:rsidR="003A4732" w:rsidRPr="00EE5C58" w:rsidRDefault="003A4732" w:rsidP="00AF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3.5. Участвует:</w:t>
      </w:r>
    </w:p>
    <w:p w:rsidR="003A4732" w:rsidRPr="00AF0229" w:rsidRDefault="00AF0229" w:rsidP="00AF0229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заседаниях педагогического совета, Общего собрания, групповых родительских собраниях </w:t>
      </w:r>
      <w:r w:rsidR="003A4732" w:rsidRPr="00AF0229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B1266C">
        <w:rPr>
          <w:rFonts w:ascii="Times New Roman" w:hAnsi="Times New Roman" w:cs="Times New Roman"/>
          <w:sz w:val="24"/>
          <w:szCs w:val="24"/>
        </w:rPr>
        <w:t xml:space="preserve"> организации медицинского обслуживания и питания детей дошкольного возраста</w:t>
      </w:r>
      <w:r w:rsidR="003A4732" w:rsidRPr="00AF0229">
        <w:rPr>
          <w:rFonts w:ascii="Times New Roman" w:hAnsi="Times New Roman" w:cs="Times New Roman"/>
          <w:sz w:val="24"/>
          <w:szCs w:val="24"/>
        </w:rPr>
        <w:t>.</w:t>
      </w:r>
    </w:p>
    <w:p w:rsidR="003A4732" w:rsidRPr="00EE5C58" w:rsidRDefault="003A4732" w:rsidP="00AF0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C58">
        <w:rPr>
          <w:rFonts w:ascii="Times New Roman" w:hAnsi="Times New Roman" w:cs="Times New Roman"/>
          <w:sz w:val="24"/>
          <w:szCs w:val="24"/>
        </w:rPr>
        <w:t>3.6. Контролирует: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режим физических нагрузок детей с учетом их возрастных и индивидуальных возможностей;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двигательную активность детей на физкультурных занятиях и в течение дня;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организацию и проведение закаливающих мероприятий;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качество организации питания детей;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санитарно-гигиенические условия осуществления образовательного процесса;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соблюдение правил личной гигиены детьми и работниками Учреждения;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соблюдение обслуживающим и техническим персоналом санитарно- эпидемиологического режима;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ведение работниками Учреждения установленной документации в пределах своих полномочий;</w:t>
      </w:r>
    </w:p>
    <w:p w:rsidR="003A4732" w:rsidRPr="00B1266C" w:rsidRDefault="003A4732" w:rsidP="00B126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66C">
        <w:rPr>
          <w:rFonts w:ascii="Times New Roman" w:hAnsi="Times New Roman" w:cs="Times New Roman"/>
          <w:sz w:val="24"/>
          <w:szCs w:val="24"/>
        </w:rPr>
        <w:t>своевременность прохождения профилактических осмотров и медицинских осмотров работников.</w:t>
      </w:r>
    </w:p>
    <w:p w:rsidR="00393EFE" w:rsidRPr="00BA59C4" w:rsidRDefault="00B1266C" w:rsidP="00B1266C">
      <w:pPr>
        <w:spacing w:after="0"/>
        <w:rPr>
          <w:sz w:val="16"/>
          <w:szCs w:val="16"/>
        </w:rPr>
      </w:pPr>
      <w:r w:rsidRPr="00B1266C">
        <w:t xml:space="preserve">  </w:t>
      </w:r>
    </w:p>
    <w:p w:rsidR="00393EFE" w:rsidRDefault="00BA59C4" w:rsidP="00AB25E0">
      <w:pPr>
        <w:pStyle w:val="a9"/>
        <w:spacing w:before="0" w:beforeAutospacing="0" w:after="0" w:afterAutospacing="0"/>
        <w:ind w:firstLine="567"/>
        <w:jc w:val="center"/>
      </w:pPr>
      <w:r>
        <w:rPr>
          <w:rStyle w:val="aa"/>
        </w:rPr>
        <w:t>4. Права медицинского персонала учреждения</w:t>
      </w:r>
    </w:p>
    <w:p w:rsidR="00393EFE" w:rsidRPr="00B1266C" w:rsidRDefault="00393EFE" w:rsidP="00B1266C">
      <w:pPr>
        <w:pStyle w:val="a9"/>
        <w:spacing w:before="0" w:beforeAutospacing="0" w:after="0" w:afterAutospacing="0"/>
        <w:ind w:firstLine="567"/>
        <w:rPr>
          <w:b/>
        </w:rPr>
      </w:pPr>
      <w:r w:rsidRPr="00B1266C">
        <w:rPr>
          <w:rStyle w:val="aa"/>
          <w:b w:val="0"/>
        </w:rPr>
        <w:t xml:space="preserve">Медицинский персонал </w:t>
      </w:r>
      <w:r w:rsidR="00B1266C">
        <w:rPr>
          <w:rStyle w:val="aa"/>
          <w:b w:val="0"/>
        </w:rPr>
        <w:t xml:space="preserve"> Учреждения </w:t>
      </w:r>
      <w:r w:rsidRPr="00B1266C">
        <w:rPr>
          <w:rStyle w:val="aa"/>
          <w:b w:val="0"/>
        </w:rPr>
        <w:t xml:space="preserve"> имеет право:</w:t>
      </w:r>
    </w:p>
    <w:p w:rsidR="00B1266C" w:rsidRDefault="001936AF" w:rsidP="001936AF">
      <w:pPr>
        <w:pStyle w:val="a9"/>
        <w:numPr>
          <w:ilvl w:val="0"/>
          <w:numId w:val="16"/>
        </w:numPr>
        <w:spacing w:before="0" w:beforeAutospacing="0" w:after="0" w:afterAutospacing="0"/>
        <w:ind w:left="0" w:firstLine="567"/>
      </w:pPr>
      <w:r>
        <w:t>т</w:t>
      </w:r>
      <w:r w:rsidR="00393EFE">
        <w:t xml:space="preserve">ребовать от заведующего </w:t>
      </w:r>
      <w:r w:rsidR="00B1266C">
        <w:t>Учреждения</w:t>
      </w:r>
      <w:r w:rsidR="00393EFE">
        <w:t xml:space="preserve"> создания условий, необходимых для осуществления </w:t>
      </w:r>
      <w:r>
        <w:t>медицинского обслуживания детей;</w:t>
      </w:r>
    </w:p>
    <w:p w:rsidR="00B1266C" w:rsidRDefault="001936AF" w:rsidP="001936AF">
      <w:pPr>
        <w:pStyle w:val="a9"/>
        <w:numPr>
          <w:ilvl w:val="0"/>
          <w:numId w:val="16"/>
        </w:numPr>
        <w:spacing w:before="0" w:beforeAutospacing="0" w:after="0" w:afterAutospacing="0"/>
        <w:ind w:left="0" w:firstLine="567"/>
        <w:jc w:val="both"/>
      </w:pPr>
      <w:r>
        <w:t>и</w:t>
      </w:r>
      <w:r w:rsidR="00393EFE">
        <w:t xml:space="preserve">нформировать администрацию </w:t>
      </w:r>
      <w:r w:rsidR="00B1266C">
        <w:t xml:space="preserve"> Учреждения</w:t>
      </w:r>
      <w:r w:rsidR="00393EFE">
        <w:t>,</w:t>
      </w:r>
      <w:r w:rsidR="00B1266C">
        <w:t xml:space="preserve"> участкового</w:t>
      </w:r>
      <w:r w:rsidR="00393EFE">
        <w:t xml:space="preserve"> врача-педиатра о ходе выполнения </w:t>
      </w:r>
      <w:r w:rsidR="00B1266C">
        <w:t xml:space="preserve">родителями </w:t>
      </w:r>
      <w:r w:rsidR="00393EFE">
        <w:t>назначений и рекомендаций врачей-специалистов, возможн</w:t>
      </w:r>
      <w:r>
        <w:t>ых трудностях при их реализации;</w:t>
      </w:r>
    </w:p>
    <w:p w:rsidR="00393EFE" w:rsidRDefault="001936AF" w:rsidP="001936AF">
      <w:pPr>
        <w:pStyle w:val="a9"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lastRenderedPageBreak/>
        <w:t>в</w:t>
      </w:r>
      <w:r w:rsidR="00393EFE">
        <w:t>носить предложения об улучшении условий медицинского обслуживания детей.</w:t>
      </w:r>
    </w:p>
    <w:p w:rsidR="00B1266C" w:rsidRPr="00BA59C4" w:rsidRDefault="00B1266C" w:rsidP="00B1266C">
      <w:pPr>
        <w:pStyle w:val="a9"/>
        <w:spacing w:before="0" w:beforeAutospacing="0" w:after="0" w:afterAutospacing="0"/>
        <w:rPr>
          <w:rStyle w:val="aa"/>
          <w:sz w:val="16"/>
          <w:szCs w:val="16"/>
        </w:rPr>
      </w:pPr>
    </w:p>
    <w:p w:rsidR="00393EFE" w:rsidRDefault="00BA59C4" w:rsidP="00AB25E0">
      <w:pPr>
        <w:pStyle w:val="a9"/>
        <w:spacing w:before="0" w:beforeAutospacing="0" w:after="0" w:afterAutospacing="0"/>
        <w:ind w:firstLine="567"/>
        <w:jc w:val="center"/>
      </w:pPr>
      <w:r>
        <w:rPr>
          <w:rStyle w:val="aa"/>
        </w:rPr>
        <w:t>5. Ответственность медицинского персонала учреждения</w:t>
      </w:r>
    </w:p>
    <w:p w:rsidR="00393EFE" w:rsidRDefault="00393EFE" w:rsidP="00B1266C">
      <w:pPr>
        <w:pStyle w:val="a9"/>
        <w:spacing w:before="0" w:beforeAutospacing="0" w:after="0" w:afterAutospacing="0"/>
        <w:ind w:firstLine="567"/>
      </w:pPr>
      <w:r>
        <w:t>Медицинский персонал в соответствии с действующим законодательством РФ несет ответственность за: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к</w:t>
      </w:r>
      <w:r w:rsidR="00393EFE">
        <w:t xml:space="preserve">ачество </w:t>
      </w:r>
      <w:r>
        <w:t>медицинского обслуживания детей;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о</w:t>
      </w:r>
      <w:r w:rsidR="00393EFE">
        <w:t>снащение медицинского кабинета МДОУ в соответс</w:t>
      </w:r>
      <w:r>
        <w:t>твии с санитарными требованиями;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х</w:t>
      </w:r>
      <w:r w:rsidR="00393EFE">
        <w:t>ранение медицинских препаратов, лекарственных средств и т. д.</w:t>
      </w:r>
      <w:r>
        <w:t>;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в</w:t>
      </w:r>
      <w:r w:rsidR="00393EFE">
        <w:t>едение медицинской документ</w:t>
      </w:r>
      <w:r>
        <w:t>ации, предоставление отчетности;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п</w:t>
      </w:r>
      <w:r w:rsidR="00393EFE">
        <w:t>роведение медицинских и профила</w:t>
      </w:r>
      <w:r>
        <w:t>ктических мероприятий;</w:t>
      </w:r>
    </w:p>
    <w:p w:rsidR="00B1266C" w:rsidRDefault="001936AF" w:rsidP="001936A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567"/>
      </w:pPr>
      <w:r>
        <w:t>р</w:t>
      </w:r>
      <w:r w:rsidR="00393EFE">
        <w:t xml:space="preserve">азглашение </w:t>
      </w:r>
      <w:r>
        <w:t xml:space="preserve">персональных данных и </w:t>
      </w:r>
      <w:r w:rsidR="00393EFE">
        <w:t>сведений об особенностях физического развития, заболеваний воспитанников.</w:t>
      </w:r>
    </w:p>
    <w:p w:rsidR="001936AF" w:rsidRPr="00BA59C4" w:rsidRDefault="001936AF" w:rsidP="001936AF">
      <w:pPr>
        <w:pStyle w:val="a9"/>
        <w:spacing w:before="0" w:beforeAutospacing="0" w:after="0" w:afterAutospacing="0"/>
        <w:rPr>
          <w:rStyle w:val="aa"/>
          <w:sz w:val="16"/>
          <w:szCs w:val="16"/>
        </w:rPr>
      </w:pPr>
    </w:p>
    <w:p w:rsidR="00393EFE" w:rsidRDefault="00AB25E0" w:rsidP="00AB25E0">
      <w:pPr>
        <w:pStyle w:val="a9"/>
        <w:spacing w:before="0" w:beforeAutospacing="0" w:after="0" w:afterAutospacing="0"/>
        <w:ind w:firstLine="567"/>
        <w:jc w:val="center"/>
      </w:pPr>
      <w:r>
        <w:rPr>
          <w:rStyle w:val="aa"/>
        </w:rPr>
        <w:t xml:space="preserve">6. </w:t>
      </w:r>
      <w:r w:rsidR="00BA59C4">
        <w:rPr>
          <w:rStyle w:val="aa"/>
        </w:rPr>
        <w:t>Делопроизводство</w:t>
      </w:r>
    </w:p>
    <w:p w:rsidR="00393EFE" w:rsidRDefault="00393EFE" w:rsidP="001936AF">
      <w:pPr>
        <w:pStyle w:val="a9"/>
        <w:spacing w:before="0" w:beforeAutospacing="0" w:after="0" w:afterAutospacing="0"/>
        <w:ind w:firstLine="567"/>
      </w:pPr>
      <w:r>
        <w:t>Медицинский персонал оформляет и ведет следующие документы: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п</w:t>
      </w:r>
      <w:r w:rsidR="00393EFE">
        <w:t>лан организационно-медицинс</w:t>
      </w:r>
      <w:r>
        <w:t>кой работы на год, месяц;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п</w:t>
      </w:r>
      <w:r w:rsidR="00393EFE">
        <w:t>лан профилактической</w:t>
      </w:r>
      <w:r>
        <w:t xml:space="preserve"> и оздоровительной работы;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ж</w:t>
      </w:r>
      <w:r w:rsidR="00393EFE">
        <w:t>урналы и графики в соответствии с номенкла</w:t>
      </w:r>
      <w:r>
        <w:t>турой дел по медицинской работе;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т</w:t>
      </w:r>
      <w:r w:rsidR="00393EFE">
        <w:t>абе</w:t>
      </w:r>
      <w:r>
        <w:t>ли учета посещаемости детей;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м</w:t>
      </w:r>
      <w:r w:rsidR="00393EFE">
        <w:t>едицинск</w:t>
      </w:r>
      <w:r>
        <w:t>ие карты детей;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меню;</w:t>
      </w:r>
    </w:p>
    <w:p w:rsidR="001936AF" w:rsidRDefault="001936AF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о</w:t>
      </w:r>
      <w:r w:rsidR="00393EFE">
        <w:t>тчеты о медицинском обслуживании детей за</w:t>
      </w:r>
      <w:r>
        <w:t xml:space="preserve"> календарный, учебный год;</w:t>
      </w:r>
    </w:p>
    <w:p w:rsidR="00393EFE" w:rsidRDefault="00393EFE" w:rsidP="001936AF">
      <w:pPr>
        <w:pStyle w:val="a9"/>
        <w:numPr>
          <w:ilvl w:val="0"/>
          <w:numId w:val="18"/>
        </w:numPr>
        <w:spacing w:before="0" w:beforeAutospacing="0" w:after="0" w:afterAutospacing="0"/>
        <w:ind w:left="851" w:hanging="284"/>
      </w:pPr>
      <w:r>
        <w:t>акты по итогам проверок, контроля.</w:t>
      </w:r>
    </w:p>
    <w:p w:rsidR="001936AF" w:rsidRPr="00BA59C4" w:rsidRDefault="001936AF" w:rsidP="001936AF">
      <w:pPr>
        <w:pStyle w:val="a9"/>
        <w:spacing w:before="0" w:beforeAutospacing="0" w:after="0" w:afterAutospacing="0"/>
        <w:ind w:firstLine="567"/>
        <w:rPr>
          <w:rStyle w:val="aa"/>
          <w:sz w:val="16"/>
          <w:szCs w:val="16"/>
        </w:rPr>
      </w:pPr>
    </w:p>
    <w:p w:rsidR="00393EFE" w:rsidRDefault="00BA59C4" w:rsidP="00AB25E0">
      <w:pPr>
        <w:pStyle w:val="a9"/>
        <w:spacing w:before="0" w:beforeAutospacing="0" w:after="0" w:afterAutospacing="0"/>
        <w:ind w:firstLine="567"/>
        <w:jc w:val="center"/>
      </w:pPr>
      <w:r>
        <w:rPr>
          <w:rStyle w:val="aa"/>
        </w:rPr>
        <w:t>7. Заключительные положения</w:t>
      </w:r>
    </w:p>
    <w:p w:rsidR="002466D3" w:rsidRDefault="00393EFE" w:rsidP="001936AF">
      <w:pPr>
        <w:pStyle w:val="a9"/>
        <w:spacing w:before="0" w:beforeAutospacing="0" w:after="0" w:afterAutospacing="0"/>
        <w:ind w:firstLine="567"/>
      </w:pPr>
      <w:r>
        <w:t xml:space="preserve">7.1. Настоящее положение вступает в действие с момента утверждения и </w:t>
      </w:r>
      <w:r w:rsidR="001936AF">
        <w:t>издания приказа заведующего Учреждением</w:t>
      </w:r>
      <w:r>
        <w:t>.</w:t>
      </w:r>
    </w:p>
    <w:p w:rsidR="00393EFE" w:rsidRDefault="00393EFE" w:rsidP="002466D3">
      <w:pPr>
        <w:pStyle w:val="a9"/>
        <w:spacing w:before="0" w:beforeAutospacing="0" w:after="0" w:afterAutospacing="0"/>
        <w:ind w:firstLine="567"/>
        <w:jc w:val="both"/>
      </w:pPr>
      <w:r>
        <w:t xml:space="preserve">7.2. Изменения и дополнения вносятся в положение </w:t>
      </w:r>
      <w:r w:rsidR="002466D3">
        <w:t xml:space="preserve"> по мере необходимости </w:t>
      </w:r>
      <w:r>
        <w:t xml:space="preserve"> и подл</w:t>
      </w:r>
      <w:r w:rsidR="001936AF">
        <w:t>ежат утверждению заведующим Учреждения</w:t>
      </w:r>
      <w:r>
        <w:t>.</w:t>
      </w:r>
    </w:p>
    <w:sectPr w:rsidR="00393EFE" w:rsidSect="00C950BD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19" w:rsidRDefault="001F5719" w:rsidP="00EE5C58">
      <w:pPr>
        <w:spacing w:after="0" w:line="240" w:lineRule="auto"/>
      </w:pPr>
      <w:r>
        <w:separator/>
      </w:r>
    </w:p>
  </w:endnote>
  <w:endnote w:type="continuationSeparator" w:id="1">
    <w:p w:rsidR="001F5719" w:rsidRDefault="001F5719" w:rsidP="00EE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19" w:rsidRDefault="001F5719" w:rsidP="00EE5C58">
      <w:pPr>
        <w:spacing w:after="0" w:line="240" w:lineRule="auto"/>
      </w:pPr>
      <w:r>
        <w:separator/>
      </w:r>
    </w:p>
  </w:footnote>
  <w:footnote w:type="continuationSeparator" w:id="1">
    <w:p w:rsidR="001F5719" w:rsidRDefault="001F5719" w:rsidP="00EE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E2F"/>
    <w:multiLevelType w:val="hybridMultilevel"/>
    <w:tmpl w:val="B7362B8E"/>
    <w:lvl w:ilvl="0" w:tplc="71BA4EC2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778B5"/>
    <w:multiLevelType w:val="hybridMultilevel"/>
    <w:tmpl w:val="FC18F080"/>
    <w:lvl w:ilvl="0" w:tplc="71BA4EC2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F335E"/>
    <w:multiLevelType w:val="multilevel"/>
    <w:tmpl w:val="B21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1FF2"/>
    <w:multiLevelType w:val="hybridMultilevel"/>
    <w:tmpl w:val="86841A1C"/>
    <w:lvl w:ilvl="0" w:tplc="71BA4EC2">
      <w:start w:val="1"/>
      <w:numFmt w:val="bullet"/>
      <w:lvlText w:val="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8F5144"/>
    <w:multiLevelType w:val="hybridMultilevel"/>
    <w:tmpl w:val="04F0BE0E"/>
    <w:lvl w:ilvl="0" w:tplc="95F8EDCC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86E25"/>
    <w:multiLevelType w:val="hybridMultilevel"/>
    <w:tmpl w:val="D7149A44"/>
    <w:lvl w:ilvl="0" w:tplc="89309C90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1F1B"/>
    <w:multiLevelType w:val="hybridMultilevel"/>
    <w:tmpl w:val="BA06F2A8"/>
    <w:lvl w:ilvl="0" w:tplc="71BA4EC2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A3334"/>
    <w:multiLevelType w:val="multilevel"/>
    <w:tmpl w:val="2A2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F5887"/>
    <w:multiLevelType w:val="hybridMultilevel"/>
    <w:tmpl w:val="50B82D98"/>
    <w:lvl w:ilvl="0" w:tplc="6B2625A6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2B6CB9"/>
    <w:multiLevelType w:val="multilevel"/>
    <w:tmpl w:val="869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17B1D"/>
    <w:multiLevelType w:val="hybridMultilevel"/>
    <w:tmpl w:val="2670ED06"/>
    <w:lvl w:ilvl="0" w:tplc="876A61A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50BA9"/>
    <w:multiLevelType w:val="hybridMultilevel"/>
    <w:tmpl w:val="E86C3810"/>
    <w:lvl w:ilvl="0" w:tplc="71BA4EC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49CD"/>
    <w:multiLevelType w:val="multilevel"/>
    <w:tmpl w:val="27D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D3DD9"/>
    <w:multiLevelType w:val="hybridMultilevel"/>
    <w:tmpl w:val="D2D8341E"/>
    <w:lvl w:ilvl="0" w:tplc="71BA4EC2">
      <w:start w:val="1"/>
      <w:numFmt w:val="bullet"/>
      <w:lvlText w:val="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095C28"/>
    <w:multiLevelType w:val="multilevel"/>
    <w:tmpl w:val="88B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A7818"/>
    <w:multiLevelType w:val="hybridMultilevel"/>
    <w:tmpl w:val="5A90DF7C"/>
    <w:lvl w:ilvl="0" w:tplc="5406DA2A">
      <w:start w:val="1"/>
      <w:numFmt w:val="bullet"/>
      <w:lvlText w:val=""/>
      <w:lvlJc w:val="left"/>
      <w:pPr>
        <w:ind w:left="1429" w:hanging="360"/>
      </w:pPr>
      <w:rPr>
        <w:rFonts w:ascii="Wingdings 3" w:hAnsi="Wingdings 3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D66B40"/>
    <w:multiLevelType w:val="multilevel"/>
    <w:tmpl w:val="9ED6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84D53"/>
    <w:multiLevelType w:val="hybridMultilevel"/>
    <w:tmpl w:val="37D680AE"/>
    <w:lvl w:ilvl="0" w:tplc="71BA4EC2">
      <w:start w:val="1"/>
      <w:numFmt w:val="bullet"/>
      <w:lvlText w:val=""/>
      <w:lvlJc w:val="left"/>
      <w:pPr>
        <w:ind w:left="128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C58"/>
    <w:rsid w:val="0010062E"/>
    <w:rsid w:val="001506D7"/>
    <w:rsid w:val="001936AF"/>
    <w:rsid w:val="001F5719"/>
    <w:rsid w:val="002466D3"/>
    <w:rsid w:val="00393EFE"/>
    <w:rsid w:val="003A4732"/>
    <w:rsid w:val="004036B7"/>
    <w:rsid w:val="00407BBB"/>
    <w:rsid w:val="004474FF"/>
    <w:rsid w:val="0050219A"/>
    <w:rsid w:val="00515E62"/>
    <w:rsid w:val="00516C94"/>
    <w:rsid w:val="00525F02"/>
    <w:rsid w:val="006473F6"/>
    <w:rsid w:val="00742CF7"/>
    <w:rsid w:val="008D3EB9"/>
    <w:rsid w:val="009F7BB7"/>
    <w:rsid w:val="00A74083"/>
    <w:rsid w:val="00A83127"/>
    <w:rsid w:val="00A8431C"/>
    <w:rsid w:val="00AB25E0"/>
    <w:rsid w:val="00AF0229"/>
    <w:rsid w:val="00B115DB"/>
    <w:rsid w:val="00B1266C"/>
    <w:rsid w:val="00B5175A"/>
    <w:rsid w:val="00BA59C4"/>
    <w:rsid w:val="00BC1BA0"/>
    <w:rsid w:val="00C03F07"/>
    <w:rsid w:val="00C950BD"/>
    <w:rsid w:val="00CC6F9A"/>
    <w:rsid w:val="00DA3A7C"/>
    <w:rsid w:val="00DB2B87"/>
    <w:rsid w:val="00DC2203"/>
    <w:rsid w:val="00E412DD"/>
    <w:rsid w:val="00E936D6"/>
    <w:rsid w:val="00E97CD5"/>
    <w:rsid w:val="00EE5C58"/>
    <w:rsid w:val="00F0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C58"/>
  </w:style>
  <w:style w:type="paragraph" w:styleId="a6">
    <w:name w:val="footer"/>
    <w:basedOn w:val="a"/>
    <w:link w:val="a7"/>
    <w:uiPriority w:val="99"/>
    <w:semiHidden/>
    <w:unhideWhenUsed/>
    <w:rsid w:val="00EE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C58"/>
  </w:style>
  <w:style w:type="paragraph" w:styleId="a8">
    <w:name w:val="List Paragraph"/>
    <w:basedOn w:val="a"/>
    <w:uiPriority w:val="34"/>
    <w:qFormat/>
    <w:rsid w:val="00EE5C58"/>
    <w:pPr>
      <w:ind w:left="720"/>
      <w:contextualSpacing/>
    </w:pPr>
  </w:style>
  <w:style w:type="paragraph" w:styleId="a9">
    <w:name w:val="Normal (Web)"/>
    <w:basedOn w:val="a"/>
    <w:unhideWhenUsed/>
    <w:rsid w:val="0039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393EFE"/>
    <w:rPr>
      <w:b/>
      <w:bCs/>
    </w:rPr>
  </w:style>
  <w:style w:type="character" w:styleId="ab">
    <w:name w:val="Hyperlink"/>
    <w:basedOn w:val="a0"/>
    <w:rsid w:val="00AB25E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10</cp:revision>
  <cp:lastPrinted>2017-06-08T11:23:00Z</cp:lastPrinted>
  <dcterms:created xsi:type="dcterms:W3CDTF">2015-04-13T07:15:00Z</dcterms:created>
  <dcterms:modified xsi:type="dcterms:W3CDTF">2017-06-12T06:38:00Z</dcterms:modified>
</cp:coreProperties>
</file>